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AC228A0" w:rsidR="00FF7BAE" w:rsidRPr="00995A4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995A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F238A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3C86AF0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F238AA">
              <w:rPr>
                <w:rFonts w:eastAsia="Calibri" w:cs="Calibri"/>
                <w:sz w:val="24"/>
                <w:lang w:val="sr-Cyrl-RS"/>
              </w:rPr>
              <w:t>Религија и свакодневни живот у старом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1C0B74ED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F238AA">
              <w:rPr>
                <w:rFonts w:eastAsia="Calibri" w:cs="Calibri"/>
                <w:sz w:val="24"/>
                <w:lang w:val="sr-Cyrl-RS"/>
              </w:rPr>
              <w:t>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914736E" w14:textId="79F879B8" w:rsidR="009B759B" w:rsidRPr="00995A48" w:rsidRDefault="009B759B" w:rsidP="00995A48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4EF1D7D" w14:textId="6996C7F0" w:rsidR="00B9043A" w:rsidRPr="00995A48" w:rsidRDefault="00B9043A" w:rsidP="00881E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тврђивање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новог знања о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начину живота људи у старом веку</w:t>
            </w:r>
            <w:r w:rsidR="00881EA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6D7BBA6F" w:rsidR="00AA4862" w:rsidRDefault="00B9043A" w:rsidP="00881E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повезаности 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религија</w:t>
            </w:r>
            <w:r w:rsidR="00881EA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5DE0CD5" w14:textId="3EAC3008" w:rsidR="00995A48" w:rsidRPr="00794EDC" w:rsidRDefault="00F238AA" w:rsidP="00881E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наученог 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симболима, обредима, ритуалима</w:t>
            </w:r>
            <w:r w:rsidR="00881EA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EBB788C" w:rsidR="00B64094" w:rsidRDefault="00B64094" w:rsidP="00881EA3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881EA3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5B5D28F0" w:rsidR="005A1CC2" w:rsidRDefault="005A1CC2" w:rsidP="00881EA3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881EA3">
              <w:rPr>
                <w:rFonts w:cs="Times New Roman"/>
                <w:sz w:val="24"/>
                <w:lang w:val="sr-Cyrl-RS"/>
              </w:rPr>
              <w:t>.</w:t>
            </w:r>
          </w:p>
          <w:p w14:paraId="1FF86AF0" w14:textId="795738A9" w:rsidR="00881EA3" w:rsidRPr="003F1059" w:rsidRDefault="00881EA3" w:rsidP="00881EA3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навике понављања и одговорности према раду.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42A38A5" w14:textId="66AF0C31" w:rsidR="003B670F" w:rsidRPr="00430A00" w:rsidRDefault="00881EA3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аведе основне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одлике свакодневног живота античких људи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BBDD83" w14:textId="424104E7" w:rsidR="003B670F" w:rsidRDefault="00881EA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разлоге појаве и развој религијског начина мишљења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6D35939" w14:textId="07B0878D" w:rsidR="00B9043A" w:rsidRPr="00D429FE" w:rsidRDefault="00881EA3" w:rsidP="00D429F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зашто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настају политеистичке религије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E20CCC9" w:rsidR="00995A48" w:rsidRPr="00C10212" w:rsidRDefault="00881EA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веде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монотеистичка веровања и њихове карактеристике и симболе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22596EB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881EA3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71B820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881EA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51CB6A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30D2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9C875AC" w14:textId="1557F30E" w:rsidR="00E50E94" w:rsidRPr="000328AA" w:rsidRDefault="00F47108" w:rsidP="000328A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328AA">
              <w:rPr>
                <w:rFonts w:ascii="Calibri" w:eastAsia="Calibri" w:hAnsi="Calibri" w:cs="Calibri"/>
                <w:sz w:val="24"/>
                <w:lang w:val="sr-Cyrl-RS"/>
              </w:rPr>
              <w:t>ита ученике да ли је потребно да нешто од до сада обрађеног поново исприч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0328AA">
              <w:rPr>
                <w:rFonts w:ascii="Calibri" w:eastAsia="Calibri" w:hAnsi="Calibri" w:cs="Calibri"/>
                <w:sz w:val="24"/>
                <w:lang w:val="sr-Cyrl-RS"/>
              </w:rPr>
              <w:t xml:space="preserve"> и објасни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0328A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78F06E6" w14:textId="179EE2D8" w:rsidR="000328AA" w:rsidRPr="000328AA" w:rsidRDefault="00881EA3" w:rsidP="000328A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>бавештава ученике да ће кроз читање историјских извора из уцбеника поновити и градиво претходних лекција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45713277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685C4050" w:rsidR="00EE532D" w:rsidRPr="00EE532D" w:rsidRDefault="00881EA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250BE5F" w:rsidR="00EE532D" w:rsidRPr="002E7730" w:rsidRDefault="00881EA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1B2F443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03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C1744D" w14:textId="41FBF33E" w:rsidR="00A26D44" w:rsidRPr="00030D2F" w:rsidRDefault="00A26D44" w:rsidP="00030D2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4CCCCE2" w14:textId="608AF582" w:rsidR="009A32DF" w:rsidRPr="0019507A" w:rsidRDefault="0019507A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веровању Египћана и пита ученике о животињама у које су веровали, како су упражњавали тај култ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529D4F" w14:textId="729B2E02" w:rsidR="0019507A" w:rsidRPr="0019507A" w:rsidRDefault="0019507A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оставља им питања о веровању у загробни живот, те о балсамовању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30D0A09" w14:textId="425E6E0F" w:rsidR="0019507A" w:rsidRPr="00030D2F" w:rsidRDefault="00881EA3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 xml:space="preserve">редлаже ученика који ће прочитати текст о моћи богиње Изиде са 246. старане, па потом 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поставља питања уз које анализира текст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E6340F1" w14:textId="624D994B" w:rsidR="0019507A" w:rsidRPr="0019507A" w:rsidRDefault="00881EA3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>ита ученике ко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>ји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 xml:space="preserve"> је 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 xml:space="preserve">народ 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 xml:space="preserve">био 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 xml:space="preserve">египатском ропству и након очекиваног одговора поставља питања о религији Јевреја, азатим пита ко је 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>освојио Египат 525. године пре н.е., и затим разговарају о зороастризму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B013B7F" w14:textId="2DF5AB98" w:rsidR="00030D2F" w:rsidRPr="00365BD9" w:rsidRDefault="00881EA3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19507A">
              <w:rPr>
                <w:rFonts w:ascii="Calibri" w:eastAsia="Calibri" w:hAnsi="Calibri" w:cs="Calibri"/>
                <w:sz w:val="24"/>
                <w:lang w:val="sr-Cyrl-RS"/>
              </w:rPr>
              <w:t>ахтева да кажу ко је следећи освајач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 xml:space="preserve"> и то је увод да ае разговара о веровању Грка, те са 245. стране читају Химне боговима-Посејдону и Хераклу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7DE1032" w14:textId="2F7212C1" w:rsidR="00365BD9" w:rsidRPr="00030D2F" w:rsidRDefault="00881EA3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>ратећи освајања Александра Великог поставља питања ученицима и о веровању на простору Месопотамије и у Индији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46465041" w:rsidR="00B82C0F" w:rsidRPr="009A32DF" w:rsidRDefault="00881EA3" w:rsidP="009A32D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65BD9">
              <w:rPr>
                <w:rFonts w:ascii="Calibri" w:eastAsia="Calibri" w:hAnsi="Calibri" w:cs="Calibri"/>
                <w:sz w:val="24"/>
                <w:lang w:val="sr-Cyrl-RS"/>
              </w:rPr>
              <w:t>ита ученике ко је освојио највећи део Александрових подручја и потом разговарају о римској религији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0FBE17B2" w:rsidR="00E74D0E" w:rsidRPr="00B90F8A" w:rsidRDefault="00881EA3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7308B6">
              <w:rPr>
                <w:rFonts w:ascii="Calibri" w:eastAsia="Calibri" w:hAnsi="Calibri" w:cs="Calibri"/>
                <w:sz w:val="24"/>
                <w:lang w:val="sr-Cyrl-RS"/>
              </w:rPr>
              <w:t>а територији Римског царства настаје и хришћанство и разговара са ученицима о овој вери, Христу, Светом писму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506AD51" w14:textId="3CEA1E61" w:rsidR="00B82C0F" w:rsidRPr="00365BD9" w:rsidRDefault="00881EA3" w:rsidP="00365BD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7308B6">
              <w:rPr>
                <w:rFonts w:ascii="Calibri" w:eastAsia="Calibri" w:hAnsi="Calibri" w:cs="Calibri"/>
                <w:sz w:val="24"/>
                <w:lang w:val="sr-Cyrl-RS"/>
              </w:rPr>
              <w:t>ита текст са 247.стране и анализи га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3320BF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2CE846B5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78145FFD" w:rsidR="00B849BB" w:rsidRPr="0061230F" w:rsidRDefault="00881EA3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3BB115BC" w:rsidR="00286E5F" w:rsidRPr="00881EA3" w:rsidRDefault="00881EA3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7DF0E23" w14:textId="701C67D8" w:rsidR="00881EA3" w:rsidRPr="00881EA3" w:rsidRDefault="00881EA3" w:rsidP="00881EA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0CC8B5D2" w14:textId="5D7B957E" w:rsidR="00881EA3" w:rsidRPr="00881EA3" w:rsidRDefault="00881EA3" w:rsidP="00881EA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препричава,</w:t>
            </w:r>
          </w:p>
          <w:p w14:paraId="44C272FC" w14:textId="086E25F2" w:rsidR="00E64288" w:rsidRPr="00881EA3" w:rsidRDefault="00881EA3" w:rsidP="003320B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7308B6">
              <w:rPr>
                <w:rFonts w:ascii="Calibri" w:eastAsia="Calibri" w:hAnsi="Calibri" w:cs="Calibri"/>
                <w:sz w:val="24"/>
                <w:lang w:val="sr-Cyrl-RS"/>
              </w:rPr>
              <w:t>ита историјске изворе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4B26FE3" w14:textId="38C63F50" w:rsidR="00881EA3" w:rsidRPr="003320BF" w:rsidRDefault="00881EA3" w:rsidP="003320B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анализира прочитано,</w:t>
            </w:r>
            <w:bookmarkStart w:id="0" w:name="_GoBack"/>
            <w:bookmarkEnd w:id="0"/>
          </w:p>
          <w:p w14:paraId="469E675C" w14:textId="57F05432" w:rsidR="00EE532D" w:rsidRPr="008F79EB" w:rsidRDefault="00881EA3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2097206E" w:rsidR="00EE532D" w:rsidRDefault="00881EA3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35923BD3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3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69852294" w:rsidR="00C10212" w:rsidRPr="007308B6" w:rsidRDefault="007308B6" w:rsidP="007308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Похваљује најактивније ученике, те то бележи у Педагошку свеску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E15DAD" w14:textId="01CF43CC" w:rsidR="007308B6" w:rsidRPr="007308B6" w:rsidRDefault="00881EA3" w:rsidP="007308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7308B6">
              <w:rPr>
                <w:rFonts w:ascii="Calibri" w:eastAsia="Calibri" w:hAnsi="Calibri" w:cs="Calibri"/>
                <w:sz w:val="24"/>
                <w:lang w:val="sr-Cyrl-RS"/>
              </w:rPr>
              <w:t>казује на оне делове које ученици нису најбоље савладали како би и то научили за контролни следећег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BC5655" w14:textId="2DCBFF71" w:rsidR="003320BF" w:rsidRPr="007308B6" w:rsidRDefault="00ED0A18" w:rsidP="007308B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1968F063" w14:textId="0A9FBC31" w:rsidR="00B82C0F" w:rsidRPr="00C27347" w:rsidRDefault="002B289E" w:rsidP="00C273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44535A68" w:rsidR="0061230F" w:rsidRPr="002B289E" w:rsidRDefault="00881EA3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7EDFC492" w:rsidR="009D320D" w:rsidRPr="00794EDC" w:rsidRDefault="00881EA3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C94181E" w:rsidR="00ED0A18" w:rsidRPr="006124A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86A9BD3" w14:textId="0768A834" w:rsidR="006124A9" w:rsidRPr="00D10449" w:rsidRDefault="006124A9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5860099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60D1D2E2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881EA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1CC17" w14:textId="77777777" w:rsidR="0082741B" w:rsidRDefault="0082741B" w:rsidP="00136594">
      <w:pPr>
        <w:spacing w:after="0" w:line="240" w:lineRule="auto"/>
      </w:pPr>
      <w:r>
        <w:separator/>
      </w:r>
    </w:p>
  </w:endnote>
  <w:endnote w:type="continuationSeparator" w:id="0">
    <w:p w14:paraId="42D4B009" w14:textId="77777777" w:rsidR="0082741B" w:rsidRDefault="0082741B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1EBD5" w14:textId="77777777" w:rsidR="0082741B" w:rsidRDefault="0082741B" w:rsidP="00136594">
      <w:pPr>
        <w:spacing w:after="0" w:line="240" w:lineRule="auto"/>
      </w:pPr>
      <w:r>
        <w:separator/>
      </w:r>
    </w:p>
  </w:footnote>
  <w:footnote w:type="continuationSeparator" w:id="0">
    <w:p w14:paraId="5C7F5E98" w14:textId="77777777" w:rsidR="0082741B" w:rsidRDefault="0082741B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554E7"/>
    <w:multiLevelType w:val="hybridMultilevel"/>
    <w:tmpl w:val="C650713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7"/>
  </w:num>
  <w:num w:numId="7">
    <w:abstractNumId w:val="11"/>
  </w:num>
  <w:num w:numId="8">
    <w:abstractNumId w:val="6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30D2F"/>
    <w:rsid w:val="000328AA"/>
    <w:rsid w:val="000523CD"/>
    <w:rsid w:val="000716B7"/>
    <w:rsid w:val="000759FB"/>
    <w:rsid w:val="00083793"/>
    <w:rsid w:val="00083FB3"/>
    <w:rsid w:val="0009191B"/>
    <w:rsid w:val="000941BC"/>
    <w:rsid w:val="000947B9"/>
    <w:rsid w:val="000C0467"/>
    <w:rsid w:val="000C6F31"/>
    <w:rsid w:val="000D462C"/>
    <w:rsid w:val="000E45C2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507A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320BF"/>
    <w:rsid w:val="00341F55"/>
    <w:rsid w:val="00344420"/>
    <w:rsid w:val="00352015"/>
    <w:rsid w:val="00357EB8"/>
    <w:rsid w:val="00362366"/>
    <w:rsid w:val="00365BD9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30A00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24A9"/>
    <w:rsid w:val="006178A9"/>
    <w:rsid w:val="00624E0E"/>
    <w:rsid w:val="006347DB"/>
    <w:rsid w:val="006547ED"/>
    <w:rsid w:val="0066286B"/>
    <w:rsid w:val="00676418"/>
    <w:rsid w:val="0068549A"/>
    <w:rsid w:val="00693A03"/>
    <w:rsid w:val="0069650C"/>
    <w:rsid w:val="006E3A60"/>
    <w:rsid w:val="006F5017"/>
    <w:rsid w:val="007030A7"/>
    <w:rsid w:val="0071122E"/>
    <w:rsid w:val="00713D0C"/>
    <w:rsid w:val="007308B6"/>
    <w:rsid w:val="00733B20"/>
    <w:rsid w:val="007802BC"/>
    <w:rsid w:val="00782F96"/>
    <w:rsid w:val="00794EDC"/>
    <w:rsid w:val="007A09B2"/>
    <w:rsid w:val="007A0C79"/>
    <w:rsid w:val="007C4445"/>
    <w:rsid w:val="007C65EF"/>
    <w:rsid w:val="007E4B6F"/>
    <w:rsid w:val="007E6717"/>
    <w:rsid w:val="007F295C"/>
    <w:rsid w:val="00802A20"/>
    <w:rsid w:val="00815835"/>
    <w:rsid w:val="008163BE"/>
    <w:rsid w:val="0082252A"/>
    <w:rsid w:val="0082741B"/>
    <w:rsid w:val="00830EB2"/>
    <w:rsid w:val="0083270C"/>
    <w:rsid w:val="008449F6"/>
    <w:rsid w:val="00847B0B"/>
    <w:rsid w:val="00881EA3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48DD"/>
    <w:rsid w:val="0099532B"/>
    <w:rsid w:val="00995A48"/>
    <w:rsid w:val="009971FA"/>
    <w:rsid w:val="009A32DF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33B8C"/>
    <w:rsid w:val="00B56E74"/>
    <w:rsid w:val="00B64094"/>
    <w:rsid w:val="00B805C8"/>
    <w:rsid w:val="00B82C0F"/>
    <w:rsid w:val="00B849BB"/>
    <w:rsid w:val="00B9043A"/>
    <w:rsid w:val="00B90F8A"/>
    <w:rsid w:val="00B9191A"/>
    <w:rsid w:val="00BB44CB"/>
    <w:rsid w:val="00BC52C5"/>
    <w:rsid w:val="00C10212"/>
    <w:rsid w:val="00C15A43"/>
    <w:rsid w:val="00C170FB"/>
    <w:rsid w:val="00C20AC3"/>
    <w:rsid w:val="00C23BD2"/>
    <w:rsid w:val="00C27347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29FE"/>
    <w:rsid w:val="00D460BE"/>
    <w:rsid w:val="00D5401F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50E94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38AA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2020-01-02T22:39:00Z</dcterms:created>
  <dcterms:modified xsi:type="dcterms:W3CDTF">2020-01-09T23:40:00Z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